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0cca8eb8be40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NORGESINVESTOR PROTO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NORGESINVESTOR PROTO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253795ecc954f4c"/>
      <w:footerReference xmlns:r="http://schemas.openxmlformats.org/officeDocument/2006/relationships" w:type="default" r:id="R5f9f97790a9143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NORGESINVESTOR PROTO AS   ·   Org.nr 812 746 162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NORGESINVESTOR PROTO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53795ecc954f4c" /><Relationship Type="http://schemas.openxmlformats.org/officeDocument/2006/relationships/footer" Target="/word/footer1.xml" Id="R5f9f97790a914396" /></Relationships>
</file>