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6f0a2533f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OS AS</w:t>
      </w:r>
    </w:p>
    <w:sectPr>
      <w:headerReference xmlns:r="http://schemas.openxmlformats.org/officeDocument/2006/relationships" w:type="default" r:id="R8a771421c1184190"/>
      <w:footerReference xmlns:r="http://schemas.openxmlformats.org/officeDocument/2006/relationships" w:type="default" r:id="Rd45ef0e33922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OS AS   ·   Org.nr 812 830 732   ·   Hamnevegen 53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71421c1184190" /><Relationship Type="http://schemas.openxmlformats.org/officeDocument/2006/relationships/footer" Target="/word/footer1.xml" Id="Rd45ef0e339224046" /></Relationships>
</file>