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a7ed24a4864a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TSREVISJON AS</w:t>
      </w:r>
    </w:p>
    <w:sectPr>
      <w:headerReference xmlns:r="http://schemas.openxmlformats.org/officeDocument/2006/relationships" w:type="default" r:id="R68e329240140498b"/>
      <w:footerReference xmlns:r="http://schemas.openxmlformats.org/officeDocument/2006/relationships" w:type="default" r:id="Ra514a50e5c0b40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TSREVISJON AS   ·   Org.nr 813 855 372   ·   Karmsundsgata 4   ·   4250 KOPERVIK   ·   www.tsrevisjon.no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TSREVISJON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e329240140498b" /><Relationship Type="http://schemas.openxmlformats.org/officeDocument/2006/relationships/footer" Target="/word/footer1.xml" Id="Ra514a50e5c0b40a7" /></Relationships>
</file>