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482ed2284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TØMMERMESTER ERLING SKJELSTAD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e61a3529f6a84dea"/>
      <w:footerReference xmlns:r="http://schemas.openxmlformats.org/officeDocument/2006/relationships" w:type="default" r:id="Rdebc67f3027f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a3529f6a84dea" /><Relationship Type="http://schemas.openxmlformats.org/officeDocument/2006/relationships/footer" Target="/word/footer1.xml" Id="Rdebc67f3027f430a" /></Relationships>
</file>