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db24056f349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FORVALTNING AS</w:t>
      </w:r>
    </w:p>
    <w:sectPr>
      <w:headerReference xmlns:r="http://schemas.openxmlformats.org/officeDocument/2006/relationships" w:type="default" r:id="R48c66057f43e46b5"/>
      <w:footerReference xmlns:r="http://schemas.openxmlformats.org/officeDocument/2006/relationships" w:type="default" r:id="R5acaff528ae4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66057f43e46b5" /><Relationship Type="http://schemas.openxmlformats.org/officeDocument/2006/relationships/footer" Target="/word/footer1.xml" Id="R5acaff528ae4401a" /></Relationships>
</file>