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7b78671f5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d50b8746f74779"/>
      <w:footerReference xmlns:r="http://schemas.openxmlformats.org/officeDocument/2006/relationships" w:type="default" r:id="R7ea01de849f9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INVEST AS   ·   Org.nr 816 468 132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d50b8746f74779" /><Relationship Type="http://schemas.openxmlformats.org/officeDocument/2006/relationships/footer" Target="/word/footer1.xml" Id="R7ea01de849f94537" /></Relationships>
</file>