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d7a3b7678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CARISMA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CARISMA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8b13116944392"/>
      <w:footerReference xmlns:r="http://schemas.openxmlformats.org/officeDocument/2006/relationships" w:type="default" r:id="Rd57322b0baef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CARISMA CAPITAL AS   ·   Org.nr 817 105 572   ·   Solveien 124B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CARISMA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8b13116944392" /><Relationship Type="http://schemas.openxmlformats.org/officeDocument/2006/relationships/footer" Target="/word/footer1.xml" Id="Rd57322b0baef42f1" /></Relationships>
</file>