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e5969cfc4149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Mosterhamn,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R. NØSTBAKKEN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R. NØSTBAKKEN INVEST AS</w:t>
      </w:r>
    </w:p>
    <w:sectPr>
      <w:headerReference xmlns:r="http://schemas.openxmlformats.org/officeDocument/2006/relationships" w:type="default" r:id="R7a1e7a59d5754bab"/>
      <w:footerReference xmlns:r="http://schemas.openxmlformats.org/officeDocument/2006/relationships" w:type="default" r:id="R525cd4b9b38445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NØSTBAKKEN INVEST AS   ·   Org.nr 817 874 592   ·   Røyksundvegen 50   ·   5440 MOSTERHAMN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NØSTBAKKEN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1e7a59d5754bab" /><Relationship Type="http://schemas.openxmlformats.org/officeDocument/2006/relationships/footer" Target="/word/footer1.xml" Id="R525cd4b9b3844576" /></Relationships>
</file>