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e2e01950a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b653425ef4734ee9"/>
      <w:footerReference xmlns:r="http://schemas.openxmlformats.org/officeDocument/2006/relationships" w:type="default" r:id="R776092d9696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3425ef4734ee9" /><Relationship Type="http://schemas.openxmlformats.org/officeDocument/2006/relationships/footer" Target="/word/footer1.xml" Id="R776092d9696c4b34" /></Relationships>
</file>