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6b0af50394a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AVIMA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AVIMA REGNSKAP AS</w:t>
      </w:r>
    </w:p>
    <w:sectPr>
      <w:headerReference xmlns:r="http://schemas.openxmlformats.org/officeDocument/2006/relationships" w:type="default" r:id="R9e935c5f1dbb44db"/>
      <w:footerReference xmlns:r="http://schemas.openxmlformats.org/officeDocument/2006/relationships" w:type="default" r:id="Rc0e0d8c93ec2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AVIMA REGNSKAP AS   ·   Org.nr 818 430 892   ·   Austliveien 7C   ·   1423 SKI   ·   post@avima.no   ·   www.avima.no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35c5f1dbb44db" /><Relationship Type="http://schemas.openxmlformats.org/officeDocument/2006/relationships/footer" Target="/word/footer1.xml" Id="Rc0e0d8c93ec24f01" /></Relationships>
</file>