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d2a4a936649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KAPITAL AS</w:t>
      </w:r>
    </w:p>
    <w:sectPr>
      <w:headerReference xmlns:r="http://schemas.openxmlformats.org/officeDocument/2006/relationships" w:type="default" r:id="Ra765e72e21504a08"/>
      <w:footerReference xmlns:r="http://schemas.openxmlformats.org/officeDocument/2006/relationships" w:type="default" r:id="R70197a665fae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KAPITAL AS   ·   Org.nr 819 113 742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5e72e21504a08" /><Relationship Type="http://schemas.openxmlformats.org/officeDocument/2006/relationships/footer" Target="/word/footer1.xml" Id="R70197a665fae4c48" /></Relationships>
</file>