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d09b8c100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TYSNES HUS OG HYTTE 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HUS OG HYTTE SERVICE AS</w:t>
      </w:r>
    </w:p>
    <w:sectPr>
      <w:headerReference xmlns:r="http://schemas.openxmlformats.org/officeDocument/2006/relationships" w:type="default" r:id="Re6aa6eb5219c4a7b"/>
      <w:footerReference xmlns:r="http://schemas.openxmlformats.org/officeDocument/2006/relationships" w:type="default" r:id="R0394b7b8625d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a6eb5219c4a7b" /><Relationship Type="http://schemas.openxmlformats.org/officeDocument/2006/relationships/footer" Target="/word/footer1.xml" Id="R0394b7b8625d4688" /></Relationships>
</file>