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14e4e047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HUS OG HYTTE SERVICE AS</w:t>
      </w:r>
    </w:p>
    <w:sectPr>
      <w:headerReference xmlns:r="http://schemas.openxmlformats.org/officeDocument/2006/relationships" w:type="default" r:id="R46dafa49a0bc4622"/>
      <w:footerReference xmlns:r="http://schemas.openxmlformats.org/officeDocument/2006/relationships" w:type="default" r:id="Raf6b008de20b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afa49a0bc4622" /><Relationship Type="http://schemas.openxmlformats.org/officeDocument/2006/relationships/footer" Target="/word/footer1.xml" Id="Raf6b008de20b4f14" /></Relationships>
</file>