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9614b37c7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081cadcc85504da5"/>
      <w:footerReference xmlns:r="http://schemas.openxmlformats.org/officeDocument/2006/relationships" w:type="default" r:id="R5a782a0725e5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cadcc85504da5" /><Relationship Type="http://schemas.openxmlformats.org/officeDocument/2006/relationships/footer" Target="/word/footer1.xml" Id="R5a782a0725e54c4a" /></Relationships>
</file>