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639567dfc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BAMBLE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BAMBLE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c3d676189c4928"/>
      <w:footerReference xmlns:r="http://schemas.openxmlformats.org/officeDocument/2006/relationships" w:type="default" r:id="R14a6e943ae48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3d676189c4928" /><Relationship Type="http://schemas.openxmlformats.org/officeDocument/2006/relationships/footer" Target="/word/footer1.xml" Id="R14a6e943ae484f6b" /></Relationships>
</file>