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8b0b2820a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STATUS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STATUS ØKONOMI AS</w:t>
      </w:r>
    </w:p>
    <w:sectPr>
      <w:headerReference xmlns:r="http://schemas.openxmlformats.org/officeDocument/2006/relationships" w:type="default" r:id="R79808533e21f4902"/>
      <w:footerReference xmlns:r="http://schemas.openxmlformats.org/officeDocument/2006/relationships" w:type="default" r:id="Rd974288dd4d0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ØKONOMI AS   ·   Org.nr 821 638 542   ·   Gravdalsveien 245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08533e21f4902" /><Relationship Type="http://schemas.openxmlformats.org/officeDocument/2006/relationships/footer" Target="/word/footer1.xml" Id="Rd974288dd4d04a42" /></Relationships>
</file>