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47cb8cd7f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dda82ccd5405e"/>
      <w:footerReference xmlns:r="http://schemas.openxmlformats.org/officeDocument/2006/relationships" w:type="default" r:id="R28304ae83d11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dda82ccd5405e" /><Relationship Type="http://schemas.openxmlformats.org/officeDocument/2006/relationships/footer" Target="/word/footer1.xml" Id="R28304ae83d114b90" /></Relationships>
</file>