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10cfd9415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INVESTERING VIKSE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 VIKSE AS</w:t>
      </w:r>
    </w:p>
    <w:sectPr>
      <w:headerReference xmlns:r="http://schemas.openxmlformats.org/officeDocument/2006/relationships" w:type="default" r:id="R8219d7d7fef84e73"/>
      <w:footerReference xmlns:r="http://schemas.openxmlformats.org/officeDocument/2006/relationships" w:type="default" r:id="R7dc8a7d90c3f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 VIKSE AS   ·   Org.nr 821 644 682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9d7d7fef84e73" /><Relationship Type="http://schemas.openxmlformats.org/officeDocument/2006/relationships/footer" Target="/word/footer1.xml" Id="R7dc8a7d90c3f4103" /></Relationships>
</file>