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eacd9017c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REVISJON AS</w:t>
      </w:r>
    </w:p>
    <w:sectPr>
      <w:headerReference xmlns:r="http://schemas.openxmlformats.org/officeDocument/2006/relationships" w:type="default" r:id="R9e784a02072b4fb6"/>
      <w:footerReference xmlns:r="http://schemas.openxmlformats.org/officeDocument/2006/relationships" w:type="default" r:id="R7f54840390fe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REVISJON AS   ·   Org.nr 821 761 522   ·   Kvitsteinvegen 32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84a02072b4fb6" /><Relationship Type="http://schemas.openxmlformats.org/officeDocument/2006/relationships/footer" Target="/word/footer1.xml" Id="R7f54840390fe4e77" /></Relationships>
</file>