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0749ddff5341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 VENTURES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 VENTURES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d0720f170f4ea9"/>
      <w:footerReference xmlns:r="http://schemas.openxmlformats.org/officeDocument/2006/relationships" w:type="default" r:id="R47d1c19938204c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 VENTURES AS   ·   Org.nr 822 356 362   ·   Brinken 11   ·   0654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d0720f170f4ea9" /><Relationship Type="http://schemas.openxmlformats.org/officeDocument/2006/relationships/footer" Target="/word/footer1.xml" Id="R47d1c19938204c9f" /></Relationships>
</file>