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cd6b85e87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RASKPÅFOTEN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RASKPÅFOTEN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11699980774c69"/>
      <w:footerReference xmlns:r="http://schemas.openxmlformats.org/officeDocument/2006/relationships" w:type="default" r:id="R27bd83add100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RASKPÅFOTEN AS   ·   Org.nr 824 018 022   ·   Eikeveien 12A   ·   4315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RASKPÅFOTEN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1699980774c69" /><Relationship Type="http://schemas.openxmlformats.org/officeDocument/2006/relationships/footer" Target="/word/footer1.xml" Id="R27bd83add100409c" /></Relationships>
</file>