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6c36ff06f046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DALSNØ AS</w:t>
      </w:r>
    </w:p>
    <w:sectPr>
      <w:headerReference xmlns:r="http://schemas.openxmlformats.org/officeDocument/2006/relationships" w:type="default" r:id="Ra2edc076e82d4d17"/>
      <w:footerReference xmlns:r="http://schemas.openxmlformats.org/officeDocument/2006/relationships" w:type="default" r:id="Rb49e0bfa2c5845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DALSNØ AS   ·   Org.nr 824 708 312   ·   c/o Olav Snørteland, Wessels gate 25C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DALSNØ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edc076e82d4d17" /><Relationship Type="http://schemas.openxmlformats.org/officeDocument/2006/relationships/footer" Target="/word/footer1.xml" Id="Rb49e0bfa2c5845c5" /></Relationships>
</file>