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cfa79bb19a4e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BORGSTEIN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BORGSTEIN AS</w:t>
      </w:r>
    </w:p>
    <w:sectPr>
      <w:headerReference xmlns:r="http://schemas.openxmlformats.org/officeDocument/2006/relationships" w:type="default" r:id="Rd63533c3482640ce"/>
      <w:footerReference xmlns:r="http://schemas.openxmlformats.org/officeDocument/2006/relationships" w:type="default" r:id="Rd2e29e0166584c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AS   ·   Org.nr 824 783 802   ·   Stålhaugen 9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533c3482640ce" /><Relationship Type="http://schemas.openxmlformats.org/officeDocument/2006/relationships/footer" Target="/word/footer1.xml" Id="Rd2e29e0166584c0a" /></Relationships>
</file>