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4f7338c13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26a0951f98784ca2"/>
      <w:footerReference xmlns:r="http://schemas.openxmlformats.org/officeDocument/2006/relationships" w:type="default" r:id="R11bf7264fb2d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0951f98784ca2" /><Relationship Type="http://schemas.openxmlformats.org/officeDocument/2006/relationships/footer" Target="/word/footer1.xml" Id="R11bf7264fb2d417b" /></Relationships>
</file>