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4e1d5c953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99509c33c5584b17"/>
      <w:footerReference xmlns:r="http://schemas.openxmlformats.org/officeDocument/2006/relationships" w:type="default" r:id="Rbc6307c6bfae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09c33c5584b17" /><Relationship Type="http://schemas.openxmlformats.org/officeDocument/2006/relationships/footer" Target="/word/footer1.xml" Id="Rbc6307c6bfae47e6" /></Relationships>
</file>