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5487e1f94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OUTSOURCING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OUTSOURCING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191cd2c2540a7"/>
      <w:footerReference xmlns:r="http://schemas.openxmlformats.org/officeDocument/2006/relationships" w:type="default" r:id="R5b7eb37dccf4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191cd2c2540a7" /><Relationship Type="http://schemas.openxmlformats.org/officeDocument/2006/relationships/footer" Target="/word/footer1.xml" Id="R5b7eb37dccf44ad1" /></Relationships>
</file>