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4a67d44cd43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HKH HOLDING AS</w:t>
      </w:r>
    </w:p>
    <w:sectPr>
      <w:headerReference xmlns:r="http://schemas.openxmlformats.org/officeDocument/2006/relationships" w:type="default" r:id="Rc74e304d18634d56"/>
      <w:footerReference xmlns:r="http://schemas.openxmlformats.org/officeDocument/2006/relationships" w:type="default" r:id="Rd9fb2e48b80b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HKH HOLDING AS   ·   Org.nr 828 277 162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e304d18634d56" /><Relationship Type="http://schemas.openxmlformats.org/officeDocument/2006/relationships/footer" Target="/word/footer1.xml" Id="Rd9fb2e48b80b4d74" /></Relationships>
</file>