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a9eb6d08048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CSAD VENTURES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CSAD VENTURES AS</w:t>
      </w:r>
    </w:p>
    <w:sectPr>
      <w:headerReference xmlns:r="http://schemas.openxmlformats.org/officeDocument/2006/relationships" w:type="default" r:id="Rf7c74bac8e8b464d"/>
      <w:footerReference xmlns:r="http://schemas.openxmlformats.org/officeDocument/2006/relationships" w:type="default" r:id="Ra49ff9579138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CSAD VENTURES AS   ·   Org.nr 828 993 852   ·   Vestre Rå 80D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CSAD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c74bac8e8b464d" /><Relationship Type="http://schemas.openxmlformats.org/officeDocument/2006/relationships/footer" Target="/word/footer1.xml" Id="Ra49ff957913849b6" /></Relationships>
</file>