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cb6069ca7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2666670555ce4f58"/>
      <w:footerReference xmlns:r="http://schemas.openxmlformats.org/officeDocument/2006/relationships" w:type="default" r:id="Rf25a677daf66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6670555ce4f58" /><Relationship Type="http://schemas.openxmlformats.org/officeDocument/2006/relationships/footer" Target="/word/footer1.xml" Id="Rf25a677daf664f8d" /></Relationships>
</file>