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f589a3162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SLOTTERØY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SLOTTERØY HOLDING AS</w:t>
      </w:r>
    </w:p>
    <w:sectPr>
      <w:headerReference xmlns:r="http://schemas.openxmlformats.org/officeDocument/2006/relationships" w:type="default" r:id="R03f81ead953e45ed"/>
      <w:footerReference xmlns:r="http://schemas.openxmlformats.org/officeDocument/2006/relationships" w:type="default" r:id="R91d1116543b3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SLOTTERØY HOLDING AS   ·   Org.nr 829 209 012   ·   Sentrumsveien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1ead953e45ed" /><Relationship Type="http://schemas.openxmlformats.org/officeDocument/2006/relationships/footer" Target="/word/footer1.xml" Id="R91d1116543b34982" /></Relationships>
</file>