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bf689cee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38e6168915434eac"/>
      <w:footerReference xmlns:r="http://schemas.openxmlformats.org/officeDocument/2006/relationships" w:type="default" r:id="Re4b15a2838bb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168915434eac" /><Relationship Type="http://schemas.openxmlformats.org/officeDocument/2006/relationships/footer" Target="/word/footer1.xml" Id="Re4b15a2838bb4cc2" /></Relationships>
</file>