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ad465cc63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AI-FORCE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805fee5ad9e74a5e"/>
      <w:footerReference xmlns:r="http://schemas.openxmlformats.org/officeDocument/2006/relationships" w:type="default" r:id="R1e34ba06381b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fee5ad9e74a5e" /><Relationship Type="http://schemas.openxmlformats.org/officeDocument/2006/relationships/footer" Target="/word/footer1.xml" Id="R1e34ba06381b4840" /></Relationships>
</file>