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acf759d33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a826a4dc2619483f"/>
      <w:footerReference xmlns:r="http://schemas.openxmlformats.org/officeDocument/2006/relationships" w:type="default" r:id="Rb344310ccaf5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6a4dc2619483f" /><Relationship Type="http://schemas.openxmlformats.org/officeDocument/2006/relationships/footer" Target="/word/footer1.xml" Id="Rb344310ccaf54e39" /></Relationships>
</file>