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166853f92d45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a2605d67d54565"/>
      <w:footerReference xmlns:r="http://schemas.openxmlformats.org/officeDocument/2006/relationships" w:type="default" r:id="R26d5729c907146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RÅEL INVEST AS   ·   Org.nr 832 156 752   ·   Teigenveien 13   ·   3113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2605d67d54565" /><Relationship Type="http://schemas.openxmlformats.org/officeDocument/2006/relationships/footer" Target="/word/footer1.xml" Id="R26d5729c907146da" /></Relationships>
</file>