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667e3ca88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bae9fa51168f4e14"/>
      <w:footerReference xmlns:r="http://schemas.openxmlformats.org/officeDocument/2006/relationships" w:type="default" r:id="R42fe5db6d46c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9fa51168f4e14" /><Relationship Type="http://schemas.openxmlformats.org/officeDocument/2006/relationships/footer" Target="/word/footer1.xml" Id="R42fe5db6d46c4602" /></Relationships>
</file>