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16e4ee2c6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STELLANOVA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STELLANOVA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163377efec4358"/>
      <w:footerReference xmlns:r="http://schemas.openxmlformats.org/officeDocument/2006/relationships" w:type="default" r:id="R0f66a669f008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STELLANOVA AS   ·   Org.nr 834 557 002   ·   Martavegen 2B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STELLANOVA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63377efec4358" /><Relationship Type="http://schemas.openxmlformats.org/officeDocument/2006/relationships/footer" Target="/word/footer1.xml" Id="R0f66a669f0084015" /></Relationships>
</file>