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237e1444d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43fcc45d8599422c"/>
      <w:footerReference xmlns:r="http://schemas.openxmlformats.org/officeDocument/2006/relationships" w:type="default" r:id="R47b062da6ed7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cc45d8599422c" /><Relationship Type="http://schemas.openxmlformats.org/officeDocument/2006/relationships/footer" Target="/word/footer1.xml" Id="R47b062da6ed746b4" /></Relationships>
</file>