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ef1934d0749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SOLDI REGNSKAP AS</w:t>
      </w:r>
    </w:p>
    <w:sectPr>
      <w:headerReference xmlns:r="http://schemas.openxmlformats.org/officeDocument/2006/relationships" w:type="default" r:id="Ra82c13b87dac43fa"/>
      <w:footerReference xmlns:r="http://schemas.openxmlformats.org/officeDocument/2006/relationships" w:type="default" r:id="R7853052435f7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SOLDI REGNSKAP AS   ·   Org.nr 847 812 362   ·   Falkenborgvegen 9   ·   7044 TRONDHEIM   ·   Tlf. 73 82 85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2c13b87dac43fa" /><Relationship Type="http://schemas.openxmlformats.org/officeDocument/2006/relationships/footer" Target="/word/footer1.xml" Id="R7853052435f744e0" /></Relationships>
</file>