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ba8525eb4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d764dae24aef4e34"/>
      <w:footerReference xmlns:r="http://schemas.openxmlformats.org/officeDocument/2006/relationships" w:type="default" r:id="R47134429aa87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4dae24aef4e34" /><Relationship Type="http://schemas.openxmlformats.org/officeDocument/2006/relationships/footer" Target="/word/footer1.xml" Id="R47134429aa874fd3" /></Relationships>
</file>