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a115b1638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TVERRÅGA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TVERRÅGA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a66a9cecb4148"/>
      <w:footerReference xmlns:r="http://schemas.openxmlformats.org/officeDocument/2006/relationships" w:type="default" r:id="Rfe2ab28c5019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a66a9cecb4148" /><Relationship Type="http://schemas.openxmlformats.org/officeDocument/2006/relationships/footer" Target="/word/footer1.xml" Id="Rfe2ab28c501948ab" /></Relationships>
</file>