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5e165ac1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TVERRÅGA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fb848f8589424889"/>
      <w:footerReference xmlns:r="http://schemas.openxmlformats.org/officeDocument/2006/relationships" w:type="default" r:id="Rd84fe2045a6c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48f8589424889" /><Relationship Type="http://schemas.openxmlformats.org/officeDocument/2006/relationships/footer" Target="/word/footer1.xml" Id="Rd84fe2045a6c4bf5" /></Relationships>
</file>