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155d85c5c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a8a853c764fc4"/>
      <w:footerReference xmlns:r="http://schemas.openxmlformats.org/officeDocument/2006/relationships" w:type="default" r:id="R4d55e82e297f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a8a853c764fc4" /><Relationship Type="http://schemas.openxmlformats.org/officeDocument/2006/relationships/footer" Target="/word/footer1.xml" Id="R4d55e82e297f4804" /></Relationships>
</file>