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55a27b624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ff9242b89f5a4c6b"/>
      <w:footerReference xmlns:r="http://schemas.openxmlformats.org/officeDocument/2006/relationships" w:type="default" r:id="Rab1acb9e1b4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242b89f5a4c6b" /><Relationship Type="http://schemas.openxmlformats.org/officeDocument/2006/relationships/footer" Target="/word/footer1.xml" Id="Rab1acb9e1b41488a" /></Relationships>
</file>