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b969ff2fe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OSTERØY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4b95e5d5019f4df1"/>
      <w:footerReference xmlns:r="http://schemas.openxmlformats.org/officeDocument/2006/relationships" w:type="default" r:id="R2e211b10e31d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5e5d5019f4df1" /><Relationship Type="http://schemas.openxmlformats.org/officeDocument/2006/relationships/footer" Target="/word/footer1.xml" Id="R2e211b10e31d47ae" /></Relationships>
</file>