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394a8a99c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051f16f416fa47dc"/>
      <w:footerReference xmlns:r="http://schemas.openxmlformats.org/officeDocument/2006/relationships" w:type="default" r:id="R32cb37e318e3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f16f416fa47dc" /><Relationship Type="http://schemas.openxmlformats.org/officeDocument/2006/relationships/footer" Target="/word/footer1.xml" Id="R32cb37e318e3432c" /></Relationships>
</file>