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2e87025bb84f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HAUGESUND MÅLLAG OG UNGDOMSLAG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MÅLLAG OG UNGDOMSLAG</w:t>
      </w:r>
    </w:p>
    <w:sectPr>
      <w:headerReference xmlns:r="http://schemas.openxmlformats.org/officeDocument/2006/relationships" w:type="default" r:id="R573bb470ff10483b"/>
      <w:footerReference xmlns:r="http://schemas.openxmlformats.org/officeDocument/2006/relationships" w:type="default" r:id="Rebf778e7695649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MÅLLAG OG UNGDOMSLAG   ·   Org.nr 871 341 982   ·   Kvalamarka 25   ·   5514 HAUGESUND   ·   Tlf. 52 73 68 99   ·   post@kvalatun.no   ·   www.kvalatun.no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MÅLLAG OG 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3bb470ff10483b" /><Relationship Type="http://schemas.openxmlformats.org/officeDocument/2006/relationships/footer" Target="/word/footer1.xml" Id="Rebf778e7695649f8" /></Relationships>
</file>