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cd35e634a4f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HARTVIG WENNBERG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HARTVIG WENNBERG AS</w:t>
      </w:r>
    </w:p>
    <w:sectPr>
      <w:headerReference xmlns:r="http://schemas.openxmlformats.org/officeDocument/2006/relationships" w:type="default" r:id="Raa1fd5c235844130"/>
      <w:footerReference xmlns:r="http://schemas.openxmlformats.org/officeDocument/2006/relationships" w:type="default" r:id="R9adfd335c85a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HARTVIG WENNBERG AS   ·   Org.nr 876 290 332   ·   Dronning Mauds gate 3   ·   0250 OSLO   ·   Tlf. 22 01 93 30   ·   th@norgesinvestor.no   ·   www.norgesinvestor.no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HARTVIG WENNBERG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fd5c235844130" /><Relationship Type="http://schemas.openxmlformats.org/officeDocument/2006/relationships/footer" Target="/word/footer1.xml" Id="R9adfd335c85a443a" /></Relationships>
</file>