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a48bb3b5b4d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KAROLINE AS</w:t>
      </w:r>
    </w:p>
    <w:sectPr>
      <w:headerReference xmlns:r="http://schemas.openxmlformats.org/officeDocument/2006/relationships" w:type="default" r:id="Rec46cf7af146487a"/>
      <w:footerReference xmlns:r="http://schemas.openxmlformats.org/officeDocument/2006/relationships" w:type="default" r:id="R74d8cfe60d4d4b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KAROLINE AS   ·   Org.nr 876 729 342   ·   c/o Ida K Thaulow, Gimleveien 35D   ·   1358 JAR   ·   Tlf. 67 59 09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6cf7af146487a" /><Relationship Type="http://schemas.openxmlformats.org/officeDocument/2006/relationships/footer" Target="/word/footer1.xml" Id="R74d8cfe60d4d4b52" /></Relationships>
</file>