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b582d6af5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THOLFSEN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31394d9f35d04b62"/>
      <w:footerReference xmlns:r="http://schemas.openxmlformats.org/officeDocument/2006/relationships" w:type="default" r:id="R8d7ad394e2f8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94d9f35d04b62" /><Relationship Type="http://schemas.openxmlformats.org/officeDocument/2006/relationships/footer" Target="/word/footer1.xml" Id="R8d7ad394e2f84b35" /></Relationships>
</file>