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135485af4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dedd59d4449ba"/>
      <w:footerReference xmlns:r="http://schemas.openxmlformats.org/officeDocument/2006/relationships" w:type="default" r:id="Rca2b53333b2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dedd59d4449ba" /><Relationship Type="http://schemas.openxmlformats.org/officeDocument/2006/relationships/footer" Target="/word/footer1.xml" Id="Rca2b53333b234591" /></Relationships>
</file>